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D23" w:rsidRDefault="00FE4D23" w:rsidP="00FE4D23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The Story </w:t>
      </w:r>
      <w:proofErr w:type="gramStart"/>
      <w:r>
        <w:rPr>
          <w:rFonts w:ascii="Arial" w:hAnsi="Arial" w:cs="Arial"/>
          <w:sz w:val="28"/>
          <w:szCs w:val="28"/>
          <w:lang w:val="en-US"/>
        </w:rPr>
        <w:t>Behind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the Data - Summative</w:t>
      </w:r>
    </w:p>
    <w:p w:rsidR="00FE4D23" w:rsidRPr="00F013F2" w:rsidRDefault="00FE4D23" w:rsidP="00FE4D23">
      <w:pPr>
        <w:rPr>
          <w:rFonts w:ascii="Arial" w:hAnsi="Arial" w:cs="Arial"/>
          <w:sz w:val="24"/>
          <w:szCs w:val="24"/>
          <w:lang w:val="en-US"/>
        </w:rPr>
      </w:pPr>
      <w:r w:rsidRPr="00F013F2">
        <w:rPr>
          <w:rFonts w:ascii="Arial" w:hAnsi="Arial" w:cs="Arial"/>
          <w:sz w:val="24"/>
          <w:szCs w:val="24"/>
          <w:lang w:val="en-US"/>
        </w:rPr>
        <w:t>What can we notice about a country’s average size of a family and their average life expectancy? Is it true to say that smaller families increase the life expectancy of a country?</w:t>
      </w:r>
    </w:p>
    <w:p w:rsidR="00FE4D23" w:rsidRDefault="00FE4D23" w:rsidP="00A664B0">
      <w:pPr>
        <w:spacing w:after="40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Task:</w:t>
      </w:r>
    </w:p>
    <w:p w:rsidR="00FE4D23" w:rsidRDefault="00FE4D23" w:rsidP="00A664B0">
      <w:pPr>
        <w:spacing w:after="8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-  Access the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Gapminder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site and click on the “</w:t>
      </w:r>
      <w:proofErr w:type="spellStart"/>
      <w:r>
        <w:rPr>
          <w:rFonts w:ascii="Arial" w:hAnsi="Arial" w:cs="Arial"/>
          <w:sz w:val="24"/>
          <w:szCs w:val="24"/>
          <w:lang w:val="en-US"/>
        </w:rPr>
        <w:t>Gapminder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World” tab near the top.</w:t>
      </w:r>
    </w:p>
    <w:p w:rsidR="00FE4D23" w:rsidRDefault="00FE4D23" w:rsidP="00A664B0">
      <w:pPr>
        <w:spacing w:after="8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-  Click on the ‘Open graph menu’ tab on the left</w:t>
      </w:r>
    </w:p>
    <w:p w:rsidR="00FE4D23" w:rsidRDefault="00FE4D23" w:rsidP="00A664B0">
      <w:pPr>
        <w:spacing w:after="8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-  Select ‘Smaller families and longer lives’ under Global Trends</w:t>
      </w:r>
    </w:p>
    <w:p w:rsidR="00FE4D23" w:rsidRDefault="00FE4D23" w:rsidP="00FE4D23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-  Play the graph from the year 1900 to the most recent year. Look for trends and         </w:t>
      </w:r>
    </w:p>
    <w:p w:rsidR="00FE4D23" w:rsidRDefault="00FE4D23" w:rsidP="00FE4D23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  <w:lang w:val="en-US"/>
        </w:rPr>
        <w:t>anomalies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in the data being presented. Tell the </w:t>
      </w:r>
      <w:r w:rsidRPr="00826E14">
        <w:rPr>
          <w:rFonts w:ascii="Arial" w:hAnsi="Arial" w:cs="Arial"/>
          <w:sz w:val="24"/>
          <w:szCs w:val="24"/>
          <w:u w:val="single"/>
          <w:lang w:val="en-US"/>
        </w:rPr>
        <w:t>overall story</w:t>
      </w:r>
      <w:r>
        <w:rPr>
          <w:rFonts w:ascii="Arial" w:hAnsi="Arial" w:cs="Arial"/>
          <w:sz w:val="24"/>
          <w:szCs w:val="24"/>
          <w:lang w:val="en-US"/>
        </w:rPr>
        <w:t xml:space="preserve"> of the graph’s data and </w:t>
      </w:r>
    </w:p>
    <w:p w:rsidR="00FE4D23" w:rsidRDefault="00FE4D23" w:rsidP="00FE4D23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  <w:lang w:val="en-US"/>
        </w:rPr>
        <w:t>then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choose a few leading countries and some outlier countries and tell their story </w:t>
      </w:r>
    </w:p>
    <w:p w:rsidR="00FE4D23" w:rsidRDefault="00FE4D23" w:rsidP="00A664B0">
      <w:pPr>
        <w:spacing w:after="8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  <w:lang w:val="en-US"/>
        </w:rPr>
        <w:t>over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time.</w:t>
      </w:r>
    </w:p>
    <w:p w:rsidR="00FE4D23" w:rsidRDefault="00FE4D23" w:rsidP="00FE4D23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-  Write a report on the story that the data tells. Make sure your report is organized </w:t>
      </w:r>
    </w:p>
    <w:p w:rsidR="00FE4D23" w:rsidRDefault="00FE4D23" w:rsidP="00A664B0">
      <w:pPr>
        <w:spacing w:after="8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  <w:lang w:val="en-US"/>
        </w:rPr>
        <w:t>under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subheadings appropriate to your chosen countries.</w:t>
      </w:r>
      <w:r w:rsidR="00B9351A">
        <w:rPr>
          <w:rFonts w:ascii="Arial" w:hAnsi="Arial" w:cs="Arial"/>
          <w:sz w:val="24"/>
          <w:szCs w:val="24"/>
          <w:lang w:val="en-US"/>
        </w:rPr>
        <w:t xml:space="preserve"> Include relevant screen shots.</w:t>
      </w:r>
    </w:p>
    <w:p w:rsidR="00FE4D23" w:rsidRDefault="00FE4D23" w:rsidP="00FE4D23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-  Your report should be approximately 1000 words long and include research data to </w:t>
      </w:r>
    </w:p>
    <w:p w:rsidR="00FE4D23" w:rsidRDefault="00FE4D23" w:rsidP="00A664B0">
      <w:pPr>
        <w:spacing w:after="8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  <w:lang w:val="en-US"/>
        </w:rPr>
        <w:t>back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up your interpretation of the data.</w:t>
      </w:r>
    </w:p>
    <w:p w:rsidR="00FE4D23" w:rsidRDefault="00FE4D23" w:rsidP="00FE4D23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-  It is advisable to watch the TED talk from Hans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Rosling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regarding this data and to use </w:t>
      </w:r>
    </w:p>
    <w:p w:rsidR="00FE4D23" w:rsidRDefault="00FE4D23" w:rsidP="00FE4D23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  <w:lang w:val="en-US"/>
        </w:rPr>
        <w:t>it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as a guideline to your own report. Do not just copy his story, be creative but </w:t>
      </w:r>
    </w:p>
    <w:p w:rsidR="00FE4D23" w:rsidRDefault="00FE4D23" w:rsidP="00A664B0">
      <w:pPr>
        <w:spacing w:after="8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  <w:lang w:val="en-US"/>
        </w:rPr>
        <w:t>accurate</w:t>
      </w:r>
      <w:proofErr w:type="gramEnd"/>
      <w:r>
        <w:rPr>
          <w:rFonts w:ascii="Arial" w:hAnsi="Arial" w:cs="Arial"/>
          <w:sz w:val="24"/>
          <w:szCs w:val="24"/>
          <w:lang w:val="en-US"/>
        </w:rPr>
        <w:t>!</w:t>
      </w:r>
    </w:p>
    <w:p w:rsidR="00FE4D23" w:rsidRDefault="00FE4D23" w:rsidP="00FE4D23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-  It is advisable to watch the short tutorial, found by selecting the ‘How to use’ tab </w:t>
      </w:r>
    </w:p>
    <w:p w:rsidR="00FE4D23" w:rsidRDefault="00FE4D23" w:rsidP="00FE4D23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  <w:lang w:val="en-US"/>
        </w:rPr>
        <w:t>above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the graph.</w:t>
      </w:r>
    </w:p>
    <w:p w:rsidR="00A664B0" w:rsidRDefault="00A664B0" w:rsidP="00260C6F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:rsidR="00E2701D" w:rsidRDefault="00E2701D" w:rsidP="00260C6F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Application</w:t>
      </w:r>
    </w:p>
    <w:tbl>
      <w:tblPr>
        <w:tblStyle w:val="TableGrid"/>
        <w:tblW w:w="0" w:type="auto"/>
        <w:tblLook w:val="04A0"/>
      </w:tblPr>
      <w:tblGrid>
        <w:gridCol w:w="2091"/>
        <w:gridCol w:w="2091"/>
        <w:gridCol w:w="2091"/>
        <w:gridCol w:w="2091"/>
        <w:gridCol w:w="2092"/>
      </w:tblGrid>
      <w:tr w:rsidR="00E2701D" w:rsidTr="00E00B18">
        <w:tc>
          <w:tcPr>
            <w:tcW w:w="2091" w:type="dxa"/>
            <w:vAlign w:val="center"/>
          </w:tcPr>
          <w:p w:rsidR="00E2701D" w:rsidRPr="00E2701D" w:rsidRDefault="00E2701D" w:rsidP="00E27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701D">
              <w:rPr>
                <w:rFonts w:ascii="Arial" w:hAnsi="Arial" w:cs="Arial"/>
                <w:sz w:val="24"/>
                <w:szCs w:val="24"/>
              </w:rPr>
              <w:t>Criteria</w:t>
            </w:r>
          </w:p>
        </w:tc>
        <w:tc>
          <w:tcPr>
            <w:tcW w:w="2091" w:type="dxa"/>
            <w:vAlign w:val="center"/>
          </w:tcPr>
          <w:p w:rsidR="00E2701D" w:rsidRPr="00E2701D" w:rsidRDefault="00E2701D" w:rsidP="00E27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4</w:t>
            </w:r>
          </w:p>
        </w:tc>
        <w:tc>
          <w:tcPr>
            <w:tcW w:w="2091" w:type="dxa"/>
            <w:vAlign w:val="center"/>
          </w:tcPr>
          <w:p w:rsidR="00E2701D" w:rsidRPr="00E2701D" w:rsidRDefault="00E2701D" w:rsidP="00E27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3</w:t>
            </w:r>
          </w:p>
        </w:tc>
        <w:tc>
          <w:tcPr>
            <w:tcW w:w="2091" w:type="dxa"/>
            <w:vAlign w:val="center"/>
          </w:tcPr>
          <w:p w:rsidR="00E2701D" w:rsidRPr="00E2701D" w:rsidRDefault="00E2701D" w:rsidP="00E27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2</w:t>
            </w:r>
          </w:p>
        </w:tc>
        <w:tc>
          <w:tcPr>
            <w:tcW w:w="2092" w:type="dxa"/>
            <w:vAlign w:val="center"/>
          </w:tcPr>
          <w:p w:rsidR="00E2701D" w:rsidRPr="00E2701D" w:rsidRDefault="00E2701D" w:rsidP="00E27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1 (at least 50%</w:t>
            </w:r>
          </w:p>
        </w:tc>
      </w:tr>
      <w:tr w:rsidR="00E2701D" w:rsidTr="00E00B18">
        <w:tc>
          <w:tcPr>
            <w:tcW w:w="2091" w:type="dxa"/>
          </w:tcPr>
          <w:p w:rsidR="00E2701D" w:rsidRPr="00260C6F" w:rsidRDefault="00216D4A">
            <w:pPr>
              <w:rPr>
                <w:rFonts w:ascii="Arial" w:hAnsi="Arial" w:cs="Arial"/>
                <w:sz w:val="20"/>
                <w:szCs w:val="20"/>
              </w:rPr>
            </w:pPr>
            <w:r w:rsidRPr="00260C6F">
              <w:rPr>
                <w:rFonts w:ascii="Arial" w:hAnsi="Arial" w:cs="Arial"/>
                <w:sz w:val="20"/>
                <w:szCs w:val="20"/>
              </w:rPr>
              <w:t>- makes connections between data and real world events</w:t>
            </w:r>
          </w:p>
        </w:tc>
        <w:tc>
          <w:tcPr>
            <w:tcW w:w="2091" w:type="dxa"/>
          </w:tcPr>
          <w:p w:rsidR="00E2701D" w:rsidRPr="00260C6F" w:rsidRDefault="00260C6F">
            <w:pPr>
              <w:rPr>
                <w:rFonts w:ascii="Arial" w:hAnsi="Arial" w:cs="Arial"/>
                <w:sz w:val="20"/>
                <w:szCs w:val="20"/>
              </w:rPr>
            </w:pPr>
            <w:r w:rsidRPr="00260C6F">
              <w:rPr>
                <w:rFonts w:ascii="Arial" w:hAnsi="Arial" w:cs="Arial"/>
                <w:sz w:val="20"/>
                <w:szCs w:val="20"/>
              </w:rPr>
              <w:t>Makes connections</w:t>
            </w:r>
            <w:r>
              <w:rPr>
                <w:rFonts w:ascii="Arial" w:hAnsi="Arial" w:cs="Arial"/>
                <w:sz w:val="20"/>
                <w:szCs w:val="20"/>
              </w:rPr>
              <w:t xml:space="preserve"> very effectively</w:t>
            </w:r>
            <w:r w:rsidRPr="00260C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91" w:type="dxa"/>
          </w:tcPr>
          <w:p w:rsidR="00E2701D" w:rsidRPr="00260C6F" w:rsidRDefault="00260C6F" w:rsidP="00260C6F">
            <w:pPr>
              <w:rPr>
                <w:rFonts w:ascii="Arial" w:hAnsi="Arial" w:cs="Arial"/>
                <w:sz w:val="20"/>
                <w:szCs w:val="20"/>
              </w:rPr>
            </w:pPr>
            <w:r w:rsidRPr="00260C6F">
              <w:rPr>
                <w:rFonts w:ascii="Arial" w:hAnsi="Arial" w:cs="Arial"/>
                <w:sz w:val="20"/>
                <w:szCs w:val="20"/>
              </w:rPr>
              <w:t>Makes connections</w:t>
            </w:r>
            <w:r>
              <w:rPr>
                <w:rFonts w:ascii="Arial" w:hAnsi="Arial" w:cs="Arial"/>
                <w:sz w:val="20"/>
                <w:szCs w:val="20"/>
              </w:rPr>
              <w:t xml:space="preserve"> effectively</w:t>
            </w:r>
          </w:p>
        </w:tc>
        <w:tc>
          <w:tcPr>
            <w:tcW w:w="2091" w:type="dxa"/>
          </w:tcPr>
          <w:p w:rsidR="00E2701D" w:rsidRPr="00260C6F" w:rsidRDefault="00260C6F" w:rsidP="00260C6F">
            <w:pPr>
              <w:rPr>
                <w:rFonts w:ascii="Arial" w:hAnsi="Arial" w:cs="Arial"/>
                <w:sz w:val="20"/>
                <w:szCs w:val="20"/>
              </w:rPr>
            </w:pPr>
            <w:r w:rsidRPr="00260C6F">
              <w:rPr>
                <w:rFonts w:ascii="Arial" w:hAnsi="Arial" w:cs="Arial"/>
                <w:sz w:val="20"/>
                <w:szCs w:val="20"/>
              </w:rPr>
              <w:t xml:space="preserve">Makes </w:t>
            </w:r>
            <w:r>
              <w:rPr>
                <w:rFonts w:ascii="Arial" w:hAnsi="Arial" w:cs="Arial"/>
                <w:sz w:val="20"/>
                <w:szCs w:val="20"/>
              </w:rPr>
              <w:t xml:space="preserve">some </w:t>
            </w:r>
            <w:r w:rsidRPr="00260C6F">
              <w:rPr>
                <w:rFonts w:ascii="Arial" w:hAnsi="Arial" w:cs="Arial"/>
                <w:sz w:val="20"/>
                <w:szCs w:val="20"/>
              </w:rPr>
              <w:t>connections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</w:tcPr>
          <w:p w:rsidR="00E2701D" w:rsidRPr="00260C6F" w:rsidRDefault="00260C6F" w:rsidP="00260C6F">
            <w:pPr>
              <w:rPr>
                <w:rFonts w:ascii="Arial" w:hAnsi="Arial" w:cs="Arial"/>
                <w:sz w:val="20"/>
                <w:szCs w:val="20"/>
              </w:rPr>
            </w:pPr>
            <w:r w:rsidRPr="00260C6F">
              <w:rPr>
                <w:rFonts w:ascii="Arial" w:hAnsi="Arial" w:cs="Arial"/>
                <w:sz w:val="20"/>
                <w:szCs w:val="20"/>
              </w:rPr>
              <w:t xml:space="preserve">Makes </w:t>
            </w:r>
            <w:r>
              <w:rPr>
                <w:rFonts w:ascii="Arial" w:hAnsi="Arial" w:cs="Arial"/>
                <w:sz w:val="20"/>
                <w:szCs w:val="20"/>
              </w:rPr>
              <w:t>limited connections</w:t>
            </w:r>
          </w:p>
        </w:tc>
      </w:tr>
    </w:tbl>
    <w:p w:rsidR="00A664B0" w:rsidRDefault="00A664B0" w:rsidP="00260C6F">
      <w:pPr>
        <w:spacing w:after="0"/>
        <w:rPr>
          <w:rFonts w:ascii="Arial" w:hAnsi="Arial" w:cs="Arial"/>
          <w:sz w:val="24"/>
          <w:szCs w:val="24"/>
        </w:rPr>
      </w:pPr>
    </w:p>
    <w:p w:rsidR="00216D4A" w:rsidRPr="00260C6F" w:rsidRDefault="00216D4A" w:rsidP="00260C6F">
      <w:pPr>
        <w:spacing w:after="0"/>
        <w:rPr>
          <w:rFonts w:ascii="Arial" w:hAnsi="Arial" w:cs="Arial"/>
          <w:sz w:val="24"/>
          <w:szCs w:val="24"/>
        </w:rPr>
      </w:pPr>
      <w:r w:rsidRPr="00260C6F">
        <w:rPr>
          <w:rFonts w:ascii="Arial" w:hAnsi="Arial" w:cs="Arial"/>
          <w:sz w:val="24"/>
          <w:szCs w:val="24"/>
        </w:rPr>
        <w:t>Thinking</w:t>
      </w:r>
    </w:p>
    <w:tbl>
      <w:tblPr>
        <w:tblStyle w:val="TableGrid"/>
        <w:tblW w:w="0" w:type="auto"/>
        <w:tblLook w:val="04A0"/>
      </w:tblPr>
      <w:tblGrid>
        <w:gridCol w:w="2091"/>
        <w:gridCol w:w="2091"/>
        <w:gridCol w:w="2091"/>
        <w:gridCol w:w="2091"/>
        <w:gridCol w:w="2092"/>
      </w:tblGrid>
      <w:tr w:rsidR="00216D4A" w:rsidTr="00E00B18">
        <w:tc>
          <w:tcPr>
            <w:tcW w:w="2091" w:type="dxa"/>
            <w:vAlign w:val="center"/>
          </w:tcPr>
          <w:p w:rsidR="00216D4A" w:rsidRPr="00E2701D" w:rsidRDefault="00216D4A" w:rsidP="00ED6B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701D">
              <w:rPr>
                <w:rFonts w:ascii="Arial" w:hAnsi="Arial" w:cs="Arial"/>
                <w:sz w:val="24"/>
                <w:szCs w:val="24"/>
              </w:rPr>
              <w:t>Criteria</w:t>
            </w:r>
          </w:p>
        </w:tc>
        <w:tc>
          <w:tcPr>
            <w:tcW w:w="2091" w:type="dxa"/>
            <w:vAlign w:val="center"/>
          </w:tcPr>
          <w:p w:rsidR="00216D4A" w:rsidRPr="00E2701D" w:rsidRDefault="00216D4A" w:rsidP="00ED6B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4</w:t>
            </w:r>
          </w:p>
        </w:tc>
        <w:tc>
          <w:tcPr>
            <w:tcW w:w="2091" w:type="dxa"/>
            <w:vAlign w:val="center"/>
          </w:tcPr>
          <w:p w:rsidR="00216D4A" w:rsidRPr="00E2701D" w:rsidRDefault="00216D4A" w:rsidP="00ED6B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3</w:t>
            </w:r>
          </w:p>
        </w:tc>
        <w:tc>
          <w:tcPr>
            <w:tcW w:w="2091" w:type="dxa"/>
            <w:vAlign w:val="center"/>
          </w:tcPr>
          <w:p w:rsidR="00216D4A" w:rsidRPr="00E2701D" w:rsidRDefault="00216D4A" w:rsidP="00ED6B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2</w:t>
            </w:r>
          </w:p>
        </w:tc>
        <w:tc>
          <w:tcPr>
            <w:tcW w:w="2092" w:type="dxa"/>
            <w:vAlign w:val="center"/>
          </w:tcPr>
          <w:p w:rsidR="00216D4A" w:rsidRPr="00E2701D" w:rsidRDefault="00216D4A" w:rsidP="00ED6B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1 (at least 50%</w:t>
            </w:r>
          </w:p>
        </w:tc>
      </w:tr>
      <w:tr w:rsidR="00216D4A" w:rsidTr="00E00B18">
        <w:tc>
          <w:tcPr>
            <w:tcW w:w="2091" w:type="dxa"/>
          </w:tcPr>
          <w:p w:rsidR="00216D4A" w:rsidRDefault="00216D4A" w:rsidP="00216D4A">
            <w:pPr>
              <w:rPr>
                <w:rFonts w:ascii="Arial" w:hAnsi="Arial" w:cs="Arial"/>
                <w:sz w:val="20"/>
                <w:szCs w:val="20"/>
              </w:rPr>
            </w:pPr>
            <w:r w:rsidRPr="00260C6F">
              <w:rPr>
                <w:rFonts w:ascii="Arial" w:hAnsi="Arial" w:cs="Arial"/>
                <w:sz w:val="20"/>
                <w:szCs w:val="20"/>
              </w:rPr>
              <w:t>- interprets and analyses trends in data</w:t>
            </w:r>
          </w:p>
          <w:p w:rsidR="00DD6E6A" w:rsidRPr="00260C6F" w:rsidRDefault="00DD6E6A" w:rsidP="00216D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justifies interpretation with viable research</w:t>
            </w:r>
          </w:p>
        </w:tc>
        <w:tc>
          <w:tcPr>
            <w:tcW w:w="2091" w:type="dxa"/>
          </w:tcPr>
          <w:p w:rsidR="00216D4A" w:rsidRDefault="00ED6BAC" w:rsidP="00ED6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Very effective interpretation and analysis.</w:t>
            </w:r>
          </w:p>
          <w:p w:rsidR="00ED6BAC" w:rsidRPr="00260C6F" w:rsidRDefault="00ED6BAC" w:rsidP="00ED6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Always justifies interpretation with viable research. </w:t>
            </w:r>
          </w:p>
        </w:tc>
        <w:tc>
          <w:tcPr>
            <w:tcW w:w="2091" w:type="dxa"/>
          </w:tcPr>
          <w:p w:rsidR="00ED6BAC" w:rsidRDefault="00ED6BAC" w:rsidP="00ED6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Effective interpretation and analysis.</w:t>
            </w:r>
          </w:p>
          <w:p w:rsidR="00216D4A" w:rsidRPr="00260C6F" w:rsidRDefault="00ED6BAC" w:rsidP="00ED6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Usually justifies interpretation with viable research.</w:t>
            </w:r>
          </w:p>
        </w:tc>
        <w:tc>
          <w:tcPr>
            <w:tcW w:w="2091" w:type="dxa"/>
          </w:tcPr>
          <w:p w:rsidR="00ED6BAC" w:rsidRDefault="00ED6BAC" w:rsidP="00ED6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Reasonably effective interpretation and analysis.</w:t>
            </w:r>
          </w:p>
          <w:p w:rsidR="00216D4A" w:rsidRPr="00260C6F" w:rsidRDefault="00E00B18" w:rsidP="00ED6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Sometimes</w:t>
            </w:r>
            <w:r w:rsidR="00ED6BAC">
              <w:rPr>
                <w:rFonts w:ascii="Arial" w:hAnsi="Arial" w:cs="Arial"/>
                <w:sz w:val="20"/>
                <w:szCs w:val="20"/>
              </w:rPr>
              <w:t xml:space="preserve"> justifies interpretation with viable research.</w:t>
            </w:r>
          </w:p>
        </w:tc>
        <w:tc>
          <w:tcPr>
            <w:tcW w:w="2092" w:type="dxa"/>
          </w:tcPr>
          <w:p w:rsidR="00ED6BAC" w:rsidRDefault="00ED6BAC" w:rsidP="00ED6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Limited interpretation and analysis</w:t>
            </w:r>
          </w:p>
          <w:p w:rsidR="00216D4A" w:rsidRPr="00260C6F" w:rsidRDefault="00E00B18" w:rsidP="00E00B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Rarely</w:t>
            </w:r>
            <w:r w:rsidR="00ED6BAC">
              <w:rPr>
                <w:rFonts w:ascii="Arial" w:hAnsi="Arial" w:cs="Arial"/>
                <w:sz w:val="20"/>
                <w:szCs w:val="20"/>
              </w:rPr>
              <w:t xml:space="preserve"> justifies interpretation with viable research.</w:t>
            </w:r>
          </w:p>
        </w:tc>
      </w:tr>
    </w:tbl>
    <w:p w:rsidR="00A664B0" w:rsidRDefault="00A664B0" w:rsidP="00260C6F">
      <w:pPr>
        <w:spacing w:after="0"/>
        <w:rPr>
          <w:rFonts w:ascii="Arial" w:hAnsi="Arial" w:cs="Arial"/>
          <w:sz w:val="24"/>
          <w:szCs w:val="24"/>
        </w:rPr>
      </w:pPr>
    </w:p>
    <w:p w:rsidR="00216D4A" w:rsidRPr="00216D4A" w:rsidRDefault="00216D4A" w:rsidP="00260C6F">
      <w:pPr>
        <w:spacing w:after="0"/>
        <w:rPr>
          <w:rFonts w:ascii="Arial" w:hAnsi="Arial" w:cs="Arial"/>
          <w:sz w:val="24"/>
          <w:szCs w:val="24"/>
        </w:rPr>
      </w:pPr>
      <w:r w:rsidRPr="00216D4A">
        <w:rPr>
          <w:rFonts w:ascii="Arial" w:hAnsi="Arial" w:cs="Arial"/>
          <w:sz w:val="24"/>
          <w:szCs w:val="24"/>
        </w:rPr>
        <w:t>Communication</w:t>
      </w:r>
    </w:p>
    <w:tbl>
      <w:tblPr>
        <w:tblStyle w:val="TableGrid"/>
        <w:tblW w:w="0" w:type="auto"/>
        <w:tblLook w:val="04A0"/>
      </w:tblPr>
      <w:tblGrid>
        <w:gridCol w:w="2091"/>
        <w:gridCol w:w="2091"/>
        <w:gridCol w:w="2091"/>
        <w:gridCol w:w="2091"/>
        <w:gridCol w:w="2092"/>
      </w:tblGrid>
      <w:tr w:rsidR="00216D4A" w:rsidTr="00E00B18">
        <w:tc>
          <w:tcPr>
            <w:tcW w:w="2091" w:type="dxa"/>
            <w:vAlign w:val="center"/>
          </w:tcPr>
          <w:p w:rsidR="00216D4A" w:rsidRPr="00E2701D" w:rsidRDefault="00216D4A" w:rsidP="00ED6B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701D">
              <w:rPr>
                <w:rFonts w:ascii="Arial" w:hAnsi="Arial" w:cs="Arial"/>
                <w:sz w:val="24"/>
                <w:szCs w:val="24"/>
              </w:rPr>
              <w:t>Criteria</w:t>
            </w:r>
          </w:p>
        </w:tc>
        <w:tc>
          <w:tcPr>
            <w:tcW w:w="2091" w:type="dxa"/>
            <w:vAlign w:val="center"/>
          </w:tcPr>
          <w:p w:rsidR="00216D4A" w:rsidRPr="00E2701D" w:rsidRDefault="00216D4A" w:rsidP="00ED6B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4</w:t>
            </w:r>
          </w:p>
        </w:tc>
        <w:tc>
          <w:tcPr>
            <w:tcW w:w="2091" w:type="dxa"/>
            <w:vAlign w:val="center"/>
          </w:tcPr>
          <w:p w:rsidR="00216D4A" w:rsidRPr="00E2701D" w:rsidRDefault="00216D4A" w:rsidP="00ED6B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3</w:t>
            </w:r>
          </w:p>
        </w:tc>
        <w:tc>
          <w:tcPr>
            <w:tcW w:w="2091" w:type="dxa"/>
            <w:vAlign w:val="center"/>
          </w:tcPr>
          <w:p w:rsidR="00216D4A" w:rsidRPr="00E2701D" w:rsidRDefault="00216D4A" w:rsidP="00ED6B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2</w:t>
            </w:r>
          </w:p>
        </w:tc>
        <w:tc>
          <w:tcPr>
            <w:tcW w:w="2092" w:type="dxa"/>
            <w:vAlign w:val="center"/>
          </w:tcPr>
          <w:p w:rsidR="00216D4A" w:rsidRPr="00E2701D" w:rsidRDefault="00216D4A" w:rsidP="00ED6B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Level 1 (at least 50%</w:t>
            </w:r>
          </w:p>
        </w:tc>
      </w:tr>
      <w:tr w:rsidR="00216D4A" w:rsidTr="00E00B18">
        <w:tc>
          <w:tcPr>
            <w:tcW w:w="2091" w:type="dxa"/>
          </w:tcPr>
          <w:p w:rsidR="00216D4A" w:rsidRPr="00260C6F" w:rsidRDefault="00216D4A" w:rsidP="00216D4A">
            <w:pPr>
              <w:rPr>
                <w:rFonts w:ascii="Arial" w:hAnsi="Arial" w:cs="Arial"/>
                <w:sz w:val="20"/>
                <w:szCs w:val="20"/>
              </w:rPr>
            </w:pPr>
            <w:r w:rsidRPr="00260C6F">
              <w:rPr>
                <w:rFonts w:ascii="Arial" w:hAnsi="Arial" w:cs="Arial"/>
                <w:sz w:val="20"/>
                <w:szCs w:val="20"/>
              </w:rPr>
              <w:t>- logical organization</w:t>
            </w:r>
          </w:p>
          <w:p w:rsidR="00216D4A" w:rsidRPr="00260C6F" w:rsidRDefault="00216D4A" w:rsidP="00216D4A">
            <w:pPr>
              <w:rPr>
                <w:rFonts w:ascii="Arial" w:hAnsi="Arial" w:cs="Arial"/>
                <w:sz w:val="20"/>
                <w:szCs w:val="20"/>
              </w:rPr>
            </w:pPr>
            <w:r w:rsidRPr="00260C6F">
              <w:rPr>
                <w:rFonts w:ascii="Arial" w:hAnsi="Arial" w:cs="Arial"/>
                <w:sz w:val="20"/>
                <w:szCs w:val="20"/>
              </w:rPr>
              <w:t>- clarity</w:t>
            </w:r>
          </w:p>
          <w:p w:rsidR="00216D4A" w:rsidRPr="00260C6F" w:rsidRDefault="00216D4A" w:rsidP="00216D4A">
            <w:pPr>
              <w:rPr>
                <w:rFonts w:ascii="Arial" w:hAnsi="Arial" w:cs="Arial"/>
                <w:sz w:val="20"/>
                <w:szCs w:val="20"/>
              </w:rPr>
            </w:pPr>
            <w:r w:rsidRPr="00260C6F">
              <w:rPr>
                <w:rFonts w:ascii="Arial" w:hAnsi="Arial" w:cs="Arial"/>
                <w:sz w:val="20"/>
                <w:szCs w:val="20"/>
              </w:rPr>
              <w:t>- correct  terminology</w:t>
            </w:r>
          </w:p>
        </w:tc>
        <w:tc>
          <w:tcPr>
            <w:tcW w:w="2091" w:type="dxa"/>
          </w:tcPr>
          <w:p w:rsidR="00E00B18" w:rsidRDefault="00E00B18" w:rsidP="00ED6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Very clear and organized</w:t>
            </w:r>
          </w:p>
          <w:p w:rsidR="00216D4A" w:rsidRPr="00260C6F" w:rsidRDefault="00E00B18" w:rsidP="00ED6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Correct terminology always used </w:t>
            </w:r>
          </w:p>
        </w:tc>
        <w:tc>
          <w:tcPr>
            <w:tcW w:w="2091" w:type="dxa"/>
          </w:tcPr>
          <w:p w:rsidR="00E00B18" w:rsidRDefault="00E00B18" w:rsidP="00E00B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Clear and organized</w:t>
            </w:r>
          </w:p>
          <w:p w:rsidR="00216D4A" w:rsidRPr="00260C6F" w:rsidRDefault="00E00B18" w:rsidP="00E00B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Correct terminology usually used</w:t>
            </w:r>
          </w:p>
        </w:tc>
        <w:tc>
          <w:tcPr>
            <w:tcW w:w="2091" w:type="dxa"/>
          </w:tcPr>
          <w:p w:rsidR="00E00B18" w:rsidRDefault="00E00B18" w:rsidP="00E00B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Reasonably clear and organized</w:t>
            </w:r>
          </w:p>
          <w:p w:rsidR="00216D4A" w:rsidRPr="00260C6F" w:rsidRDefault="00E00B18" w:rsidP="00E00B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Correct terminology sometimes used</w:t>
            </w:r>
          </w:p>
        </w:tc>
        <w:tc>
          <w:tcPr>
            <w:tcW w:w="2092" w:type="dxa"/>
          </w:tcPr>
          <w:p w:rsidR="00E00B18" w:rsidRDefault="00E00B18" w:rsidP="00E00B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Limited clarity and organization</w:t>
            </w:r>
          </w:p>
          <w:p w:rsidR="00216D4A" w:rsidRPr="00260C6F" w:rsidRDefault="00E00B18" w:rsidP="00E00B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Correct terminology rarely used</w:t>
            </w:r>
          </w:p>
        </w:tc>
      </w:tr>
    </w:tbl>
    <w:p w:rsidR="00216D4A" w:rsidRDefault="00216D4A"/>
    <w:sectPr w:rsidR="00216D4A" w:rsidSect="00260C6F">
      <w:pgSz w:w="12240" w:h="15840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4D23"/>
    <w:rsid w:val="00216D4A"/>
    <w:rsid w:val="00260C6F"/>
    <w:rsid w:val="002847E5"/>
    <w:rsid w:val="00A664B0"/>
    <w:rsid w:val="00B9351A"/>
    <w:rsid w:val="00DD6E6A"/>
    <w:rsid w:val="00E00B18"/>
    <w:rsid w:val="00E2701D"/>
    <w:rsid w:val="00ED6BAC"/>
    <w:rsid w:val="00FE4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70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6D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RCDSB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mccallump</dc:creator>
  <cp:lastModifiedBy>mccallump</cp:lastModifiedBy>
  <cp:revision>8</cp:revision>
  <dcterms:created xsi:type="dcterms:W3CDTF">2014-02-12T18:19:00Z</dcterms:created>
  <dcterms:modified xsi:type="dcterms:W3CDTF">2014-02-12T18:46:00Z</dcterms:modified>
</cp:coreProperties>
</file>