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A24" w:rsidRPr="00E773E3" w:rsidRDefault="00E31181">
      <w:pPr>
        <w:rPr>
          <w:rFonts w:ascii="Arial" w:hAnsi="Arial" w:cs="Arial"/>
          <w:sz w:val="28"/>
          <w:szCs w:val="28"/>
          <w:u w:val="single"/>
        </w:rPr>
      </w:pPr>
      <w:r w:rsidRPr="00E773E3">
        <w:rPr>
          <w:rFonts w:ascii="Arial" w:hAnsi="Arial" w:cs="Arial"/>
          <w:sz w:val="28"/>
          <w:szCs w:val="28"/>
          <w:u w:val="single"/>
        </w:rPr>
        <w:t>Proving Trigonometric Identities</w:t>
      </w:r>
    </w:p>
    <w:p w:rsidR="00E31181" w:rsidRDefault="00E311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prove an identity, the left hand side of the equation should be handled separately to the right hand side, i.e. use LS/RS method.</w:t>
      </w:r>
    </w:p>
    <w:p w:rsidR="00E31181" w:rsidRDefault="00E311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general there are certain ‘rules’ or guidelines to help:</w:t>
      </w:r>
    </w:p>
    <w:p w:rsidR="00E31181" w:rsidRDefault="00E31181" w:rsidP="00E3118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algebra or previous identities to transform one side to another.</w:t>
      </w:r>
    </w:p>
    <w:p w:rsidR="00E31181" w:rsidRDefault="00E31181" w:rsidP="00E3118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entire equation in terms of one trig. Function.</w:t>
      </w:r>
    </w:p>
    <w:p w:rsidR="00E31181" w:rsidRDefault="00E31181" w:rsidP="00E3118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majority of </w:t>
      </w:r>
      <w:proofErr w:type="gramStart"/>
      <w:r>
        <w:rPr>
          <w:rFonts w:ascii="Arial" w:hAnsi="Arial" w:cs="Arial"/>
          <w:sz w:val="24"/>
          <w:szCs w:val="24"/>
        </w:rPr>
        <w:t>times,</w:t>
      </w:r>
      <w:proofErr w:type="gramEnd"/>
      <w:r>
        <w:rPr>
          <w:rFonts w:ascii="Arial" w:hAnsi="Arial" w:cs="Arial"/>
          <w:sz w:val="24"/>
          <w:szCs w:val="24"/>
        </w:rPr>
        <w:t xml:space="preserve"> express everything in terms of </w:t>
      </w:r>
      <w:proofErr w:type="spellStart"/>
      <w:r>
        <w:rPr>
          <w:rFonts w:ascii="Arial" w:hAnsi="Arial" w:cs="Arial"/>
          <w:sz w:val="24"/>
          <w:szCs w:val="24"/>
        </w:rPr>
        <w:t>sines</w:t>
      </w:r>
      <w:proofErr w:type="spellEnd"/>
      <w:r>
        <w:rPr>
          <w:rFonts w:ascii="Arial" w:hAnsi="Arial" w:cs="Arial"/>
          <w:sz w:val="24"/>
          <w:szCs w:val="24"/>
        </w:rPr>
        <w:t xml:space="preserve"> and cosines.</w:t>
      </w:r>
    </w:p>
    <w:p w:rsidR="00E31181" w:rsidRDefault="00E31181" w:rsidP="00E3118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Transform both LS and RS to the same expression.</w:t>
      </w:r>
    </w:p>
    <w:p w:rsidR="00E31181" w:rsidRPr="00E31181" w:rsidRDefault="00E31181" w:rsidP="00E311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Prove each of the following identities.</w:t>
      </w:r>
    </w:p>
    <w:p w:rsidR="002C1A54" w:rsidRPr="002C1A54" w:rsidRDefault="00E31181" w:rsidP="002C1A54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32"/>
            <w:szCs w:val="28"/>
          </w:rPr>
          <m:t>cotx sinx=cosx</m:t>
        </m:r>
      </m:oMath>
      <w:r w:rsidR="00E82D1B">
        <w:rPr>
          <w:rFonts w:ascii="Arial" w:eastAsiaTheme="minorEastAsia" w:hAnsi="Arial" w:cs="Arial"/>
          <w:sz w:val="28"/>
          <w:szCs w:val="28"/>
        </w:rPr>
        <w:tab/>
      </w:r>
      <w:r w:rsidR="0036211E">
        <w:rPr>
          <w:rFonts w:ascii="Arial" w:eastAsiaTheme="minorEastAsia" w:hAnsi="Arial" w:cs="Arial"/>
          <w:sz w:val="28"/>
          <w:szCs w:val="28"/>
        </w:rPr>
        <w:tab/>
        <w:t xml:space="preserve">        </w:t>
      </w:r>
    </w:p>
    <w:p w:rsidR="002C1A54" w:rsidRPr="002C1A54" w:rsidRDefault="002C1A54" w:rsidP="002C1A54">
      <w:pPr>
        <w:pStyle w:val="ListParagraph"/>
        <w:rPr>
          <w:rFonts w:ascii="Arial" w:eastAsiaTheme="minorEastAsia" w:hAnsi="Arial" w:cs="Arial"/>
          <w:sz w:val="28"/>
          <w:szCs w:val="28"/>
        </w:rPr>
      </w:pPr>
    </w:p>
    <w:p w:rsidR="00EB0889" w:rsidRPr="00EB0889" w:rsidRDefault="003129E4" w:rsidP="00EB0889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m:oMath>
        <m:d>
          <m:dPr>
            <m:ctrlPr>
              <w:rPr>
                <w:rFonts w:ascii="Cambria Math" w:hAnsi="Cambria Math" w:cs="Arial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 w:cs="Arial"/>
                <w:sz w:val="32"/>
                <w:szCs w:val="28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2"/>
                <w:szCs w:val="28"/>
              </w:rPr>
              <m:t>x</m:t>
            </m:r>
          </m:e>
        </m:d>
        <m:d>
          <m:dPr>
            <m:ctrlPr>
              <w:rPr>
                <w:rFonts w:ascii="Cambria Math" w:hAnsi="Cambria Math" w:cs="Arial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 w:cs="Arial"/>
                <w:sz w:val="32"/>
                <w:szCs w:val="28"/>
              </w:rPr>
              <m:t>cscx</m:t>
            </m:r>
          </m:e>
        </m:d>
        <m:r>
          <w:rPr>
            <w:rFonts w:ascii="Cambria Math" w:hAnsi="Cambria Math" w:cs="Arial"/>
            <w:sz w:val="32"/>
            <w:szCs w:val="28"/>
          </w:rPr>
          <m:t>=sinx</m:t>
        </m:r>
      </m:oMath>
      <w:r w:rsidR="002C1A54">
        <w:rPr>
          <w:rFonts w:ascii="Arial" w:eastAsiaTheme="minorEastAsia" w:hAnsi="Arial" w:cs="Arial"/>
          <w:sz w:val="28"/>
          <w:szCs w:val="28"/>
        </w:rPr>
        <w:tab/>
      </w:r>
      <w:r w:rsidR="007A687E">
        <w:rPr>
          <w:rFonts w:ascii="Arial" w:eastAsiaTheme="minorEastAsia" w:hAnsi="Arial" w:cs="Arial"/>
          <w:sz w:val="28"/>
          <w:szCs w:val="28"/>
        </w:rPr>
        <w:t xml:space="preserve">   </w:t>
      </w:r>
    </w:p>
    <w:p w:rsidR="00E82D1B" w:rsidRPr="00EB0889" w:rsidRDefault="007A687E" w:rsidP="00EB0889">
      <w:pPr>
        <w:pStyle w:val="ListParagraph"/>
        <w:rPr>
          <w:rFonts w:ascii="Arial" w:hAnsi="Arial" w:cs="Arial"/>
          <w:sz w:val="28"/>
          <w:szCs w:val="28"/>
        </w:rPr>
      </w:pPr>
      <w:r w:rsidRPr="00EB0889">
        <w:rPr>
          <w:rFonts w:ascii="Arial" w:eastAsiaTheme="minorEastAsia" w:hAnsi="Arial" w:cs="Arial"/>
          <w:sz w:val="28"/>
          <w:szCs w:val="28"/>
        </w:rPr>
        <w:t xml:space="preserve"> </w:t>
      </w:r>
      <w:r w:rsidR="0036211E" w:rsidRPr="00EB0889">
        <w:rPr>
          <w:rFonts w:ascii="Arial" w:eastAsiaTheme="minorEastAsia" w:hAnsi="Arial" w:cs="Arial"/>
          <w:sz w:val="28"/>
          <w:szCs w:val="28"/>
        </w:rPr>
        <w:t xml:space="preserve">    </w:t>
      </w:r>
    </w:p>
    <w:p w:rsidR="00D53292" w:rsidRPr="00D53292" w:rsidRDefault="00EB0889" w:rsidP="00D53292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32"/>
          <w:szCs w:val="28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32"/>
                    <w:szCs w:val="28"/>
                  </w:rPr>
                  <m:t>1+secx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32"/>
                    <w:szCs w:val="28"/>
                  </w:rPr>
                  <m:t>tanx+sinx</m:t>
                </m:r>
              </m:e>
            </m:d>
          </m:den>
        </m:f>
        <m:r>
          <w:rPr>
            <w:rFonts w:ascii="Cambria Math" w:eastAsiaTheme="minorEastAsia" w:hAnsi="Cambria Math" w:cs="Arial"/>
            <w:sz w:val="32"/>
            <w:szCs w:val="28"/>
          </w:rPr>
          <m:t>=cscx</m:t>
        </m:r>
      </m:oMath>
    </w:p>
    <w:p w:rsidR="00EB0889" w:rsidRPr="00EB0889" w:rsidRDefault="00EB0889" w:rsidP="00EB0889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sz w:val="32"/>
          <w:szCs w:val="28"/>
        </w:rPr>
      </w:pPr>
      <m:oMath>
        <m:r>
          <w:rPr>
            <w:rFonts w:ascii="Cambria Math" w:eastAsiaTheme="minorEastAsia" w:hAnsi="Cambria Math" w:cs="Arial"/>
            <w:sz w:val="32"/>
            <w:szCs w:val="28"/>
          </w:rPr>
          <m:t>2cosx cosy=</m:t>
        </m:r>
        <m:func>
          <m:funcPr>
            <m:ctrlPr>
              <w:rPr>
                <w:rFonts w:ascii="Cambria Math" w:eastAsiaTheme="minorEastAsia" w:hAnsi="Cambria Math" w:cs="Arial"/>
                <w:i/>
                <w:sz w:val="32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Arial"/>
                <w:sz w:val="32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sz w:val="32"/>
                    <w:szCs w:val="28"/>
                  </w:rPr>
                  <m:t>x+y</m:t>
                </m:r>
              </m:e>
            </m:d>
            <m:ctrlPr>
              <w:rPr>
                <w:rFonts w:ascii="Cambria Math" w:hAnsi="Cambria Math" w:cs="Arial"/>
                <w:i/>
                <w:sz w:val="32"/>
                <w:szCs w:val="28"/>
              </w:rPr>
            </m:ctrlPr>
          </m:e>
        </m:func>
        <m:r>
          <w:rPr>
            <w:rFonts w:ascii="Cambria Math" w:hAnsi="Cambria Math" w:cs="Arial"/>
            <w:sz w:val="32"/>
            <w:szCs w:val="28"/>
          </w:rPr>
          <m:t xml:space="preserve">+ </m:t>
        </m:r>
        <m:r>
          <m:rPr>
            <m:sty m:val="p"/>
          </m:rPr>
          <w:rPr>
            <w:rFonts w:ascii="Cambria Math" w:hAnsi="Cambria Math" w:cs="Arial"/>
            <w:sz w:val="32"/>
            <w:szCs w:val="28"/>
          </w:rPr>
          <m:t>cos⁡</m:t>
        </m:r>
        <m:r>
          <w:rPr>
            <w:rFonts w:ascii="Cambria Math" w:hAnsi="Cambria Math" w:cs="Arial"/>
            <w:sz w:val="32"/>
            <w:szCs w:val="28"/>
          </w:rPr>
          <m:t>(x-y)</m:t>
        </m:r>
      </m:oMath>
    </w:p>
    <w:p w:rsidR="002C1A54" w:rsidRDefault="006F1B29" w:rsidP="00672476">
      <w:pPr>
        <w:ind w:firstLine="360"/>
        <w:rPr>
          <w:rFonts w:ascii="Arial" w:eastAsiaTheme="minorEastAsia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5.   </w:t>
      </w:r>
      <w:r w:rsidR="007A687E" w:rsidRPr="0036211E">
        <w:rPr>
          <w:rFonts w:ascii="Arial" w:hAnsi="Arial" w:cs="Arial"/>
          <w:sz w:val="28"/>
          <w:szCs w:val="28"/>
        </w:rPr>
        <w:t>Factor:</w:t>
      </w:r>
      <w:r w:rsidR="007A687E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</w:t>
      </w:r>
      <w:r w:rsidR="007A687E">
        <w:rPr>
          <w:rFonts w:ascii="Arial" w:hAnsi="Arial" w:cs="Arial"/>
          <w:sz w:val="28"/>
          <w:szCs w:val="28"/>
        </w:rPr>
        <w:t>a</w:t>
      </w:r>
      <w:proofErr w:type="gramStart"/>
      <w:r w:rsidR="007A687E">
        <w:rPr>
          <w:rFonts w:ascii="Arial" w:hAnsi="Arial" w:cs="Arial"/>
          <w:sz w:val="28"/>
          <w:szCs w:val="28"/>
        </w:rPr>
        <w:t xml:space="preserve">)  </w:t>
      </w:r>
      <w:r w:rsidR="007A687E">
        <w:rPr>
          <w:rFonts w:ascii="Arial" w:hAnsi="Arial" w:cs="Arial"/>
          <w:i/>
          <w:sz w:val="28"/>
          <w:szCs w:val="28"/>
        </w:rPr>
        <w:t>x</w:t>
      </w:r>
      <w:r w:rsidR="007A687E">
        <w:rPr>
          <w:rFonts w:ascii="Arial" w:hAnsi="Arial" w:cs="Arial"/>
          <w:sz w:val="28"/>
          <w:szCs w:val="28"/>
          <w:vertAlign w:val="superscript"/>
        </w:rPr>
        <w:t>2</w:t>
      </w:r>
      <w:proofErr w:type="gramEnd"/>
      <w:r w:rsidR="007A687E">
        <w:rPr>
          <w:rFonts w:ascii="Arial" w:hAnsi="Arial" w:cs="Arial"/>
          <w:sz w:val="28"/>
          <w:szCs w:val="28"/>
        </w:rPr>
        <w:t xml:space="preserve"> – 9</w:t>
      </w:r>
      <w:r w:rsidR="007A687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</w:t>
      </w:r>
      <w:r w:rsidR="007A687E">
        <w:rPr>
          <w:rFonts w:ascii="Arial" w:hAnsi="Arial" w:cs="Arial"/>
          <w:sz w:val="28"/>
          <w:szCs w:val="28"/>
        </w:rPr>
        <w:t xml:space="preserve">b)   </w:t>
      </w:r>
      <m:oMath>
        <m:sSup>
          <m:sSupPr>
            <m:ctrlPr>
              <w:rPr>
                <w:rFonts w:ascii="Cambria Math" w:hAnsi="Cambria Math" w:cs="Arial"/>
                <w:i/>
                <w:sz w:val="32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28"/>
              </w:rPr>
              <m:t>sin</m:t>
            </m:r>
          </m:e>
          <m:sup>
            <m:r>
              <w:rPr>
                <w:rFonts w:ascii="Cambria Math" w:hAnsi="Cambria Math" w:cs="Arial"/>
                <w:sz w:val="32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32"/>
            <w:szCs w:val="28"/>
          </w:rPr>
          <m:t xml:space="preserve">x- </m:t>
        </m:r>
        <m:sSup>
          <m:sSupPr>
            <m:ctrlPr>
              <w:rPr>
                <w:rFonts w:ascii="Cambria Math" w:hAnsi="Cambria Math" w:cs="Arial"/>
                <w:i/>
                <w:sz w:val="32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28"/>
              </w:rPr>
              <m:t>cos</m:t>
            </m:r>
          </m:e>
          <m:sup>
            <m:r>
              <w:rPr>
                <w:rFonts w:ascii="Cambria Math" w:hAnsi="Cambria Math" w:cs="Arial"/>
                <w:sz w:val="32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32"/>
            <w:szCs w:val="28"/>
          </w:rPr>
          <m:t>x</m:t>
        </m:r>
      </m:oMath>
    </w:p>
    <w:p w:rsidR="007A687E" w:rsidRDefault="006F1B29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 w:rsidRPr="006F1B29">
        <w:rPr>
          <w:rFonts w:ascii="Arial" w:eastAsiaTheme="minorEastAsia" w:hAnsi="Arial" w:cs="Arial"/>
          <w:b/>
          <w:sz w:val="28"/>
          <w:szCs w:val="28"/>
        </w:rPr>
        <w:t>6</w:t>
      </w:r>
      <w:r w:rsidR="007A687E" w:rsidRPr="007A687E">
        <w:rPr>
          <w:rFonts w:ascii="Arial" w:eastAsiaTheme="minorEastAsia" w:hAnsi="Arial" w:cs="Arial"/>
          <w:b/>
          <w:sz w:val="24"/>
          <w:szCs w:val="24"/>
        </w:rPr>
        <w:t>.</w:t>
      </w: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7A687E" w:rsidRPr="0036211E">
        <w:rPr>
          <w:rFonts w:ascii="Arial" w:eastAsiaTheme="minorEastAsia" w:hAnsi="Arial" w:cs="Arial"/>
          <w:sz w:val="28"/>
          <w:szCs w:val="28"/>
        </w:rPr>
        <w:t>Use this factoring method to prove</w:t>
      </w:r>
      <w:r w:rsidR="007A687E">
        <w:rPr>
          <w:rFonts w:ascii="Arial" w:eastAsiaTheme="minorEastAsia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32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2"/>
                        <w:szCs w:val="24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Arial"/>
                    <w:sz w:val="32"/>
                    <w:szCs w:val="24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 w:cs="Arial"/>
                <w:sz w:val="32"/>
                <w:szCs w:val="24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32"/>
                    <w:szCs w:val="24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Arial"/>
                    <w:sz w:val="32"/>
                    <w:szCs w:val="24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 w:cs="Arial"/>
            <w:sz w:val="32"/>
            <w:szCs w:val="24"/>
          </w:rPr>
          <m:t>=1+cosx</m:t>
        </m:r>
      </m:oMath>
    </w:p>
    <w:p w:rsidR="00FD5EF7" w:rsidRDefault="006F1B29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>
        <w:rPr>
          <w:rFonts w:ascii="Arial" w:eastAsiaTheme="minorEastAsia" w:hAnsi="Arial" w:cs="Arial"/>
          <w:b/>
          <w:sz w:val="28"/>
          <w:szCs w:val="24"/>
        </w:rPr>
        <w:t>7</w:t>
      </w:r>
      <w:r w:rsidR="00CF7E87">
        <w:rPr>
          <w:rFonts w:ascii="Arial" w:eastAsiaTheme="minorEastAsia" w:hAnsi="Arial" w:cs="Arial"/>
          <w:b/>
          <w:sz w:val="28"/>
          <w:szCs w:val="24"/>
        </w:rPr>
        <w:t>.</w:t>
      </w:r>
      <w:r w:rsidR="00CF7E87">
        <w:rPr>
          <w:rFonts w:ascii="Arial" w:eastAsiaTheme="minorEastAsia" w:hAnsi="Arial" w:cs="Arial"/>
          <w:sz w:val="28"/>
          <w:szCs w:val="24"/>
        </w:rPr>
        <w:t xml:space="preserve">  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>1+sinx</m:t>
            </m:r>
          </m:e>
        </m:d>
        <m:d>
          <m:d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>1-sinx</m:t>
            </m:r>
          </m:e>
        </m:d>
        <m:r>
          <w:rPr>
            <w:rFonts w:ascii="Cambria Math" w:eastAsiaTheme="minorEastAsia" w:hAnsi="Cambria Math" w:cs="Arial"/>
            <w:sz w:val="28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4"/>
                      </w:rPr>
                      <m:t>sec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Arial"/>
                    <w:sz w:val="28"/>
                    <w:szCs w:val="24"/>
                  </w:rPr>
                  <m:t>x</m:t>
                </m:r>
              </m:e>
            </m:func>
          </m:den>
        </m:f>
      </m:oMath>
    </w:p>
    <w:p w:rsidR="006943FE" w:rsidRDefault="006F1B29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>
        <w:rPr>
          <w:rFonts w:ascii="Arial" w:eastAsiaTheme="minorEastAsia" w:hAnsi="Arial" w:cs="Arial"/>
          <w:b/>
          <w:sz w:val="28"/>
          <w:szCs w:val="24"/>
        </w:rPr>
        <w:t>8</w:t>
      </w:r>
      <w:r w:rsidR="006943FE">
        <w:rPr>
          <w:rFonts w:ascii="Arial" w:eastAsiaTheme="minorEastAsia" w:hAnsi="Arial" w:cs="Arial"/>
          <w:b/>
          <w:sz w:val="28"/>
          <w:szCs w:val="24"/>
        </w:rPr>
        <w:t>.</w:t>
      </w:r>
      <w:r w:rsidR="006943FE">
        <w:rPr>
          <w:rFonts w:ascii="Arial" w:eastAsiaTheme="minorEastAsia" w:hAnsi="Arial" w:cs="Arial"/>
          <w:sz w:val="28"/>
          <w:szCs w:val="24"/>
        </w:rPr>
        <w:t xml:space="preserve">   </w:t>
      </w:r>
      <m:oMath>
        <m:func>
          <m:func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 xml:space="preserve">x+ </m:t>
            </m:r>
            <m:func>
              <m:func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4"/>
                      </w:rPr>
                      <m:t>tan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Arial"/>
                    <w:sz w:val="28"/>
                    <w:szCs w:val="24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4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4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Arial"/>
                    <w:sz w:val="28"/>
                    <w:szCs w:val="24"/>
                  </w:rPr>
                  <m:t>x</m:t>
                </m:r>
              </m:e>
            </m:func>
            <m:r>
              <w:rPr>
                <w:rFonts w:ascii="Cambria Math" w:eastAsiaTheme="minorEastAsia" w:hAnsi="Cambria Math" w:cs="Arial"/>
                <w:sz w:val="28"/>
                <w:szCs w:val="24"/>
              </w:rPr>
              <m:t>=1</m:t>
            </m:r>
          </m:e>
        </m:func>
      </m:oMath>
    </w:p>
    <w:p w:rsidR="006F1B29" w:rsidRDefault="006F1B29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>
        <w:rPr>
          <w:rFonts w:ascii="Arial" w:eastAsiaTheme="minorEastAsia" w:hAnsi="Arial" w:cs="Arial"/>
          <w:b/>
          <w:sz w:val="28"/>
          <w:szCs w:val="24"/>
        </w:rPr>
        <w:t>9.</w:t>
      </w:r>
      <w:r>
        <w:rPr>
          <w:rFonts w:ascii="Arial" w:eastAsiaTheme="minorEastAsia" w:hAnsi="Arial" w:cs="Arial"/>
          <w:sz w:val="28"/>
          <w:szCs w:val="24"/>
        </w:rPr>
        <w:t xml:space="preserve">   </w:t>
      </w:r>
      <m:oMath>
        <m:func>
          <m:func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4"/>
                  </w:rPr>
                  <m:t>tan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>θ</m:t>
            </m:r>
          </m:e>
        </m:func>
        <m:func>
          <m:func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>θ</m:t>
            </m:r>
          </m:e>
        </m:func>
        <m:r>
          <w:rPr>
            <w:rFonts w:ascii="Cambria Math" w:eastAsiaTheme="minorEastAsia" w:hAnsi="Cambria Math" w:cs="Arial"/>
            <w:sz w:val="28"/>
            <w:szCs w:val="24"/>
          </w:rPr>
          <m:t xml:space="preserve">=1- </m:t>
        </m:r>
        <m:func>
          <m:funcPr>
            <m:ctrlPr>
              <w:rPr>
                <w:rFonts w:ascii="Cambria Math" w:eastAsiaTheme="minorEastAsia" w:hAnsi="Cambria Math" w:cs="Arial"/>
                <w:i/>
                <w:sz w:val="28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Arial"/>
                <w:sz w:val="28"/>
                <w:szCs w:val="24"/>
              </w:rPr>
              <m:t>θ</m:t>
            </m:r>
          </m:e>
        </m:func>
      </m:oMath>
    </w:p>
    <w:p w:rsidR="00E24D55" w:rsidRDefault="00E24D55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>
        <w:rPr>
          <w:rFonts w:ascii="Arial" w:eastAsiaTheme="minorEastAsia" w:hAnsi="Arial" w:cs="Arial"/>
          <w:b/>
          <w:sz w:val="28"/>
          <w:szCs w:val="24"/>
        </w:rPr>
        <w:t>10.</w:t>
      </w:r>
      <w:r>
        <w:rPr>
          <w:rFonts w:ascii="Arial" w:eastAsiaTheme="minorEastAsia" w:hAnsi="Arial" w:cs="Arial"/>
          <w:sz w:val="28"/>
          <w:szCs w:val="24"/>
        </w:rPr>
        <w:t xml:space="preserve">  </w:t>
      </w:r>
      <m:oMath>
        <m:r>
          <w:rPr>
            <w:rFonts w:ascii="Cambria Math" w:eastAsiaTheme="minorEastAsia" w:hAnsi="Cambria Math" w:cs="Arial"/>
            <w:sz w:val="28"/>
            <w:szCs w:val="24"/>
          </w:rPr>
          <m:t>cscx secx=cotx+tanx</m:t>
        </m:r>
      </m:oMath>
    </w:p>
    <w:p w:rsidR="00893F6C" w:rsidRDefault="00893F6C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</w:p>
    <w:p w:rsidR="00893F6C" w:rsidRDefault="00893F6C" w:rsidP="00672476">
      <w:pPr>
        <w:ind w:firstLine="360"/>
        <w:rPr>
          <w:rFonts w:ascii="Arial" w:eastAsiaTheme="minorEastAsia" w:hAnsi="Arial" w:cs="Arial"/>
          <w:sz w:val="28"/>
          <w:szCs w:val="24"/>
        </w:rPr>
      </w:pPr>
      <w:r>
        <w:rPr>
          <w:rFonts w:ascii="Arial" w:eastAsiaTheme="minorEastAsia" w:hAnsi="Arial" w:cs="Arial"/>
          <w:sz w:val="28"/>
          <w:szCs w:val="24"/>
        </w:rPr>
        <w:t xml:space="preserve">Homework:  pg. </w:t>
      </w:r>
      <w:proofErr w:type="gramStart"/>
      <w:r>
        <w:rPr>
          <w:rFonts w:ascii="Arial" w:eastAsiaTheme="minorEastAsia" w:hAnsi="Arial" w:cs="Arial"/>
          <w:sz w:val="28"/>
          <w:szCs w:val="24"/>
        </w:rPr>
        <w:t>417  #</w:t>
      </w:r>
      <w:proofErr w:type="gramEnd"/>
      <w:r>
        <w:rPr>
          <w:rFonts w:ascii="Arial" w:eastAsiaTheme="minorEastAsia" w:hAnsi="Arial" w:cs="Arial"/>
          <w:sz w:val="28"/>
          <w:szCs w:val="24"/>
        </w:rPr>
        <w:t>9, 10a, 11a</w:t>
      </w:r>
    </w:p>
    <w:p w:rsidR="00893F6C" w:rsidRDefault="00242B55" w:rsidP="00672476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Solutions to this worksheet are posted on the wiki </w:t>
      </w:r>
      <w:r w:rsidRPr="00242B55">
        <w:rPr>
          <w:rFonts w:ascii="Arial" w:hAnsi="Arial" w:cs="Arial"/>
          <w:sz w:val="24"/>
          <w:szCs w:val="24"/>
        </w:rPr>
        <w:sym w:font="Wingdings" w:char="F04A"/>
      </w:r>
    </w:p>
    <w:p w:rsidR="00242B55" w:rsidRPr="00E24D55" w:rsidRDefault="00242B55" w:rsidP="00672476">
      <w:pPr>
        <w:ind w:firstLine="360"/>
        <w:rPr>
          <w:rFonts w:ascii="Arial" w:hAnsi="Arial" w:cs="Arial"/>
          <w:sz w:val="24"/>
          <w:szCs w:val="24"/>
        </w:rPr>
      </w:pPr>
    </w:p>
    <w:sectPr w:rsidR="00242B55" w:rsidRPr="00E24D55" w:rsidSect="007A687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DE1"/>
    <w:multiLevelType w:val="hybridMultilevel"/>
    <w:tmpl w:val="4BDEEEA2"/>
    <w:lvl w:ilvl="0" w:tplc="10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">
    <w:nsid w:val="633E0852"/>
    <w:multiLevelType w:val="hybridMultilevel"/>
    <w:tmpl w:val="CDDC22EC"/>
    <w:lvl w:ilvl="0" w:tplc="B7AE3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1181"/>
    <w:rsid w:val="00242B55"/>
    <w:rsid w:val="002B2E69"/>
    <w:rsid w:val="002C1A54"/>
    <w:rsid w:val="002F1BE9"/>
    <w:rsid w:val="003129E4"/>
    <w:rsid w:val="0036211E"/>
    <w:rsid w:val="00672476"/>
    <w:rsid w:val="006943FE"/>
    <w:rsid w:val="006D0ABC"/>
    <w:rsid w:val="006F1B29"/>
    <w:rsid w:val="007A687E"/>
    <w:rsid w:val="00873746"/>
    <w:rsid w:val="00893F6C"/>
    <w:rsid w:val="00924A24"/>
    <w:rsid w:val="009E7DBA"/>
    <w:rsid w:val="00CF7E87"/>
    <w:rsid w:val="00D25D12"/>
    <w:rsid w:val="00D521E2"/>
    <w:rsid w:val="00D53292"/>
    <w:rsid w:val="00E24D55"/>
    <w:rsid w:val="00E31181"/>
    <w:rsid w:val="00E773E3"/>
    <w:rsid w:val="00E82D1B"/>
    <w:rsid w:val="00EB0889"/>
    <w:rsid w:val="00ED4D03"/>
    <w:rsid w:val="00FD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11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20</cp:revision>
  <cp:lastPrinted>2013-01-15T16:07:00Z</cp:lastPrinted>
  <dcterms:created xsi:type="dcterms:W3CDTF">2013-01-14T15:08:00Z</dcterms:created>
  <dcterms:modified xsi:type="dcterms:W3CDTF">2013-01-15T16:09:00Z</dcterms:modified>
</cp:coreProperties>
</file>